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9A52A7">
        <w:rPr>
          <w:rFonts w:ascii="Verdana" w:hAnsi="Verdana"/>
          <w:b/>
          <w:sz w:val="18"/>
          <w:szCs w:val="18"/>
        </w:rPr>
        <w:t>Oprava lávek v km 0,217 a 267,240 v žst. Ostrava hl. n.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52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52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A52A7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E0EC56A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59B801-9088-4637-B2F4-C6A130344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2020-02-19T06:26:00Z</dcterms:created>
  <dcterms:modified xsi:type="dcterms:W3CDTF">2022-06-15T09:21:00Z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